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Helvetica" w:hAnsi="Helvetica"/>
          <w:b/>
          <w:bCs/>
        </w:rPr>
        <w:t xml:space="preserve">Checklist for </w:t>
      </w:r>
      <w:r>
        <w:rPr>
          <w:rFonts w:ascii="Helvetica" w:hAnsi="Helvetica"/>
          <w:b/>
          <w:bCs/>
        </w:rPr>
        <w:t xml:space="preserve">SeaBASS submission: </w:t>
      </w:r>
      <w:r>
        <w:rPr>
          <w:rFonts w:ascii="Helvetica" w:hAnsi="Helvetica"/>
          <w:b/>
          <w:bCs/>
        </w:rPr>
        <w:t>HPLC pigment data</w:t>
      </w:r>
    </w:p>
    <w:p>
      <w:pPr>
        <w:pStyle w:val="Normal"/>
        <w:rPr>
          <w:rFonts w:ascii="Helvetica" w:hAnsi="Helvetica"/>
        </w:rPr>
      </w:pPr>
      <w:r>
        <w:rPr>
          <w:rFonts w:ascii="Helvetica" w:hAnsi="Helvetica"/>
        </w:rPr>
        <w:t>Please fill out section</w:t>
      </w:r>
      <w:r>
        <w:rPr>
          <w:rFonts w:ascii="Helvetica" w:hAnsi="Helvetica"/>
        </w:rPr>
        <w:t>s</w:t>
      </w:r>
      <w:r>
        <w:rPr>
          <w:rFonts w:ascii="Helvetica" w:hAnsi="Helvetica"/>
        </w:rPr>
        <w:t xml:space="preserve"> 1 </w:t>
      </w:r>
      <w:r>
        <w:rPr>
          <w:rFonts w:ascii="Helvetica" w:hAnsi="Helvetica"/>
        </w:rPr>
        <w:t xml:space="preserve">and 2 </w:t>
      </w:r>
      <w:r>
        <w:rPr>
          <w:rFonts w:ascii="Helvetica" w:hAnsi="Helvetica"/>
        </w:rPr>
        <w:t>below</w:t>
      </w:r>
    </w:p>
    <w:p>
      <w:pPr>
        <w:pStyle w:val="Normal"/>
        <w:rPr>
          <w:rFonts w:ascii="Helvetica" w:hAnsi="Helvetica"/>
        </w:rPr>
      </w:pPr>
      <w:r>
        <w:rPr>
          <w:rFonts w:ascii="Helvetica" w:hAnsi="Helvetica"/>
        </w:rPr>
      </w:r>
    </w:p>
    <w:p>
      <w:pPr>
        <w:pStyle w:val="Normal"/>
        <w:rPr>
          <w:rFonts w:ascii="Helvetica" w:hAnsi="Helvetica"/>
        </w:rPr>
      </w:pPr>
      <w:r>
        <w:rPr>
          <w:rFonts w:ascii="Helvetica" w:hAnsi="Helvetica"/>
        </w:rPr>
        <w:t>Names of Experiment &amp; Cruise: ___, ___</w:t>
      </w:r>
    </w:p>
    <w:p>
      <w:pPr>
        <w:pStyle w:val="Normal"/>
        <w:rPr>
          <w:rFonts w:ascii="Helvetica" w:hAnsi="Helvetica"/>
        </w:rPr>
      </w:pPr>
      <w:r>
        <w:rPr/>
      </w:r>
    </w:p>
    <w:p>
      <w:pPr>
        <w:pStyle w:val="Normal"/>
        <w:rPr/>
      </w:pPr>
      <w:r>
        <w:rPr>
          <w:rFonts w:ascii="Helvetica" w:hAnsi="Helvetica"/>
        </w:rPr>
        <w:t>1) Sample collection method</w:t>
      </w:r>
    </w:p>
    <w:p>
      <w:pPr>
        <w:pStyle w:val="Normal"/>
        <w:rPr/>
      </w:pPr>
      <w:r>
        <w:rPr>
          <w:rFonts w:ascii="Helvetica" w:hAnsi="Helvetica"/>
        </w:rPr>
        <w:tab/>
        <w:t>a. Filter type/pore size:</w:t>
      </w:r>
    </w:p>
    <w:p>
      <w:pPr>
        <w:pStyle w:val="Normal"/>
        <w:rPr/>
      </w:pPr>
      <w:r>
        <w:rPr>
          <w:rFonts w:ascii="Helvetica" w:hAnsi="Helvetica"/>
        </w:rPr>
        <w:tab/>
        <w:t>b. Vacuum pressure:</w:t>
      </w:r>
    </w:p>
    <w:p>
      <w:pPr>
        <w:pStyle w:val="Normal"/>
        <w:ind w:firstLine="720"/>
        <w:rPr>
          <w:rFonts w:ascii="Helvetica" w:hAnsi="Helvetica"/>
        </w:rPr>
      </w:pPr>
      <w:r>
        <w:rPr>
          <w:rFonts w:ascii="Helvetica" w:hAnsi="Helvetica"/>
        </w:rPr>
        <w:t xml:space="preserve">c. Replicates collected (# or no):   </w:t>
      </w:r>
    </w:p>
    <w:p>
      <w:pPr>
        <w:pStyle w:val="Normal"/>
        <w:ind w:firstLine="720"/>
        <w:rPr>
          <w:rFonts w:ascii="Helvetica" w:hAnsi="Helvetica"/>
        </w:rPr>
      </w:pPr>
      <w:r>
        <w:rPr>
          <w:rFonts w:ascii="Helvetica" w:hAnsi="Helvetica"/>
        </w:rPr>
        <w:t>e. Flash frozen in L/N (y/n):</w:t>
      </w:r>
    </w:p>
    <w:p>
      <w:pPr>
        <w:pStyle w:val="Normal"/>
        <w:ind w:firstLine="720"/>
        <w:rPr>
          <w:rFonts w:ascii="Helvetica" w:hAnsi="Helvetica"/>
        </w:rPr>
      </w:pPr>
      <w:r>
        <w:rPr>
          <w:rFonts w:ascii="Helvetica" w:hAnsi="Helvetica"/>
        </w:rPr>
        <w:t>f. Long term storage conditions/temperature:</w:t>
      </w:r>
    </w:p>
    <w:p>
      <w:pPr>
        <w:pStyle w:val="Normal"/>
        <w:rPr>
          <w:rFonts w:ascii="Helvetica" w:hAnsi="Helvetica"/>
        </w:rPr>
      </w:pPr>
      <w:r>
        <w:rPr>
          <w:rFonts w:ascii="Helvetica" w:hAnsi="Helvetica"/>
        </w:rPr>
      </w:r>
    </w:p>
    <w:p>
      <w:pPr>
        <w:pStyle w:val="Normal"/>
        <w:rPr>
          <w:rFonts w:ascii="Helvetica" w:hAnsi="Helvetica"/>
        </w:rPr>
      </w:pPr>
      <w:r>
        <w:rPr>
          <w:rFonts w:ascii="Helvetica" w:hAnsi="Helvetica"/>
        </w:rPr>
        <w:t>2) Sample measurement and analysis</w:t>
      </w:r>
    </w:p>
    <w:p>
      <w:pPr>
        <w:pStyle w:val="Normal"/>
        <w:ind w:firstLine="720"/>
        <w:rPr>
          <w:rFonts w:ascii="Helvetica" w:hAnsi="Helvetica"/>
        </w:rPr>
      </w:pPr>
      <w:r>
        <w:rPr>
          <w:rFonts w:ascii="Helvetica" w:hAnsi="Helvetica"/>
        </w:rPr>
        <w:t xml:space="preserve">a. Extraction </w:t>
      </w:r>
    </w:p>
    <w:p>
      <w:pPr>
        <w:pStyle w:val="ListParagraph"/>
        <w:numPr>
          <w:ilvl w:val="0"/>
          <w:numId w:val="3"/>
        </w:numPr>
        <w:rPr>
          <w:rFonts w:ascii="Helvetica" w:hAnsi="Helvetica" w:eastAsia="Times New Roman" w:cs="Helvetica"/>
        </w:rPr>
      </w:pPr>
      <w:r>
        <w:rPr>
          <w:rFonts w:ascii="Helvetica" w:hAnsi="Helvetica"/>
        </w:rPr>
        <w:t xml:space="preserve">solvent: </w:t>
      </w:r>
    </w:p>
    <w:p>
      <w:pPr>
        <w:pStyle w:val="ListParagraph"/>
        <w:numPr>
          <w:ilvl w:val="0"/>
          <w:numId w:val="3"/>
        </w:numPr>
        <w:rPr>
          <w:rFonts w:ascii="Helvetica" w:hAnsi="Helvetica" w:eastAsia="Times New Roman" w:cs="Helvetica"/>
        </w:rPr>
      </w:pPr>
      <w:r>
        <w:rPr>
          <w:rFonts w:ascii="Helvetica" w:hAnsi="Helvetica"/>
        </w:rPr>
        <w:t xml:space="preserve">volume added/delivery method: </w:t>
      </w:r>
    </w:p>
    <w:p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 xml:space="preserve">disruption method, time: </w:t>
      </w:r>
    </w:p>
    <w:p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 xml:space="preserve">soak time: </w:t>
      </w:r>
    </w:p>
    <w:p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 xml:space="preserve">clarification method: </w:t>
      </w:r>
    </w:p>
    <w:p>
      <w:pPr>
        <w:pStyle w:val="Normal"/>
        <w:ind w:firstLine="720"/>
        <w:rPr>
          <w:rFonts w:ascii="Helvetica" w:hAnsi="Helvetica"/>
        </w:rPr>
      </w:pPr>
      <w:r>
        <w:rPr>
          <w:rFonts w:ascii="Helvetica" w:hAnsi="Helvetica"/>
        </w:rPr>
        <w:t>b. HPLC analytical method</w:t>
      </w:r>
    </w:p>
    <w:p>
      <w:pPr>
        <w:pStyle w:val="ListParagraph"/>
        <w:numPr>
          <w:ilvl w:val="0"/>
          <w:numId w:val="4"/>
        </w:numPr>
        <w:rPr>
          <w:rFonts w:ascii="Helvetica" w:hAnsi="Helvetica" w:eastAsia="Times New Roman" w:cs="Helvetica"/>
        </w:rPr>
      </w:pPr>
      <w:r>
        <w:rPr>
          <w:rFonts w:ascii="Helvetica" w:hAnsi="Helvetica"/>
        </w:rPr>
        <w:t xml:space="preserve">Method reference: </w:t>
      </w:r>
    </w:p>
    <w:p>
      <w:pPr>
        <w:pStyle w:val="ListParagraph"/>
        <w:numPr>
          <w:ilvl w:val="0"/>
          <w:numId w:val="4"/>
        </w:numPr>
        <w:rPr>
          <w:rFonts w:ascii="Helvetica" w:hAnsi="Helvetica" w:eastAsia="Times New Roman" w:cs="Helvetica"/>
        </w:rPr>
      </w:pPr>
      <w:r>
        <w:rPr>
          <w:rFonts w:eastAsia="Times New Roman" w:cs="Helvetica" w:ascii="Helvetica" w:hAnsi="Helvetica"/>
        </w:rPr>
        <w:t xml:space="preserve">Column: </w:t>
      </w:r>
    </w:p>
    <w:p>
      <w:pPr>
        <w:pStyle w:val="ListParagraph"/>
        <w:numPr>
          <w:ilvl w:val="0"/>
          <w:numId w:val="4"/>
        </w:numPr>
        <w:rPr>
          <w:rFonts w:ascii="Helvetica" w:hAnsi="Helvetica" w:eastAsia="Times New Roman" w:cs="Helvetica"/>
        </w:rPr>
      </w:pPr>
      <w:r>
        <w:rPr>
          <w:rFonts w:eastAsia="Times New Roman" w:cs="Helvetica" w:ascii="Helvetica" w:hAnsi="Helvetica"/>
        </w:rPr>
        <w:t>Column temperature:</w:t>
      </w:r>
    </w:p>
    <w:p>
      <w:pPr>
        <w:pStyle w:val="ListParagraph"/>
        <w:numPr>
          <w:ilvl w:val="0"/>
          <w:numId w:val="4"/>
        </w:numPr>
        <w:rPr>
          <w:rFonts w:ascii="Helvetica" w:hAnsi="Helvetica" w:eastAsia="Times New Roman" w:cs="Helvetica"/>
        </w:rPr>
      </w:pPr>
      <w:r>
        <w:rPr>
          <w:rFonts w:eastAsia="Times New Roman" w:cs="Helvetica" w:ascii="Helvetica" w:hAnsi="Helvetica"/>
        </w:rPr>
        <w:t xml:space="preserve">Mobile phase: </w:t>
      </w:r>
    </w:p>
    <w:p>
      <w:pPr>
        <w:pStyle w:val="ListParagraph"/>
        <w:numPr>
          <w:ilvl w:val="0"/>
          <w:numId w:val="4"/>
        </w:numPr>
        <w:rPr>
          <w:rFonts w:ascii="Helvetica" w:hAnsi="Helvetica" w:eastAsia="Times New Roman" w:cs="Helvetica"/>
        </w:rPr>
      </w:pPr>
      <w:r>
        <w:rPr>
          <w:rFonts w:eastAsia="Times New Roman" w:cs="Helvetica" w:ascii="Helvetica" w:hAnsi="Helvetica"/>
        </w:rPr>
        <w:t xml:space="preserve">Flow rate: </w:t>
      </w:r>
    </w:p>
    <w:p>
      <w:pPr>
        <w:pStyle w:val="ListParagraph"/>
        <w:numPr>
          <w:ilvl w:val="0"/>
          <w:numId w:val="4"/>
        </w:numPr>
        <w:rPr>
          <w:rFonts w:ascii="Helvetica" w:hAnsi="Helvetica" w:eastAsia="Times New Roman" w:cs="Helvetica"/>
        </w:rPr>
      </w:pPr>
      <w:r>
        <w:rPr>
          <w:rFonts w:eastAsia="Times New Roman" w:cs="Helvetica" w:ascii="Helvetica" w:hAnsi="Helvetica"/>
        </w:rPr>
        <w:t xml:space="preserve">Gradient: </w:t>
      </w:r>
    </w:p>
    <w:p>
      <w:pPr>
        <w:pStyle w:val="ListParagraph"/>
        <w:numPr>
          <w:ilvl w:val="0"/>
          <w:numId w:val="4"/>
        </w:numPr>
        <w:rPr>
          <w:rFonts w:ascii="Helvetica" w:hAnsi="Helvetica" w:eastAsia="Times New Roman" w:cs="Helvetica"/>
        </w:rPr>
      </w:pPr>
      <w:r>
        <w:rPr>
          <w:rFonts w:eastAsia="Times New Roman" w:cs="Helvetica" w:ascii="Helvetica" w:hAnsi="Helvetica"/>
        </w:rPr>
        <w:t>Wavelengths monitored:</w:t>
        <w:tab/>
        <w:t xml:space="preserve"> </w:t>
      </w:r>
    </w:p>
    <w:p>
      <w:pPr>
        <w:pStyle w:val="ListParagraph"/>
        <w:numPr>
          <w:ilvl w:val="0"/>
          <w:numId w:val="4"/>
        </w:numPr>
        <w:rPr>
          <w:rFonts w:ascii="Helvetica" w:hAnsi="Helvetica" w:eastAsia="Times New Roman" w:cs="Helvetica"/>
        </w:rPr>
      </w:pPr>
      <w:r>
        <w:rPr>
          <w:rFonts w:eastAsia="Times New Roman" w:cs="Helvetica" w:ascii="Helvetica" w:hAnsi="Helvetica"/>
        </w:rPr>
        <w:t>Spectra collected? If so, what wavelengths:</w:t>
      </w:r>
      <w:bookmarkStart w:id="0" w:name="_GoBack"/>
      <w:bookmarkEnd w:id="0"/>
      <w:r>
        <w:rPr>
          <w:rFonts w:eastAsia="Times New Roman" w:cs="Helvetica" w:ascii="Helvetica" w:hAnsi="Helvetica"/>
        </w:rPr>
        <w:t xml:space="preserve">: </w:t>
      </w:r>
    </w:p>
    <w:p>
      <w:pPr>
        <w:pStyle w:val="Normal"/>
        <w:ind w:firstLine="720"/>
        <w:rPr>
          <w:rFonts w:ascii="Helvetica" w:hAnsi="Helvetica"/>
        </w:rPr>
      </w:pPr>
      <w:r>
        <w:rPr>
          <w:rFonts w:ascii="Helvetica" w:hAnsi="Helvetica"/>
        </w:rPr>
        <w:t xml:space="preserve">c. Internal standard </w:t>
      </w:r>
    </w:p>
    <w:p>
      <w:pPr>
        <w:pStyle w:val="Normal"/>
        <w:ind w:left="720" w:firstLine="720"/>
        <w:rPr>
          <w:rFonts w:ascii="Helvetica" w:hAnsi="Helvetica"/>
        </w:rPr>
      </w:pPr>
      <w:r>
        <w:rPr>
          <w:rFonts w:ascii="Helvetica" w:hAnsi="Helvetica"/>
        </w:rPr>
        <w:t>1.Was an internal standard used? (If no, skip to ‘d’)</w:t>
      </w:r>
    </w:p>
    <w:p>
      <w:pPr>
        <w:pStyle w:val="Normal"/>
        <w:ind w:left="720" w:firstLine="720"/>
        <w:rPr>
          <w:rFonts w:ascii="Helvetica" w:hAnsi="Helvetica"/>
        </w:rPr>
      </w:pPr>
      <w:r>
        <w:rPr>
          <w:rFonts w:ascii="Helvetica" w:hAnsi="Helvetica"/>
        </w:rPr>
        <w:t>2. Name:</w:t>
      </w:r>
    </w:p>
    <w:p>
      <w:pPr>
        <w:pStyle w:val="Normal"/>
        <w:ind w:left="720" w:firstLine="720"/>
        <w:rPr>
          <w:rFonts w:ascii="Helvetica" w:hAnsi="Helvetica"/>
        </w:rPr>
      </w:pPr>
      <w:r>
        <w:rPr>
          <w:rFonts w:ascii="Helvetica" w:hAnsi="Helvetica"/>
        </w:rPr>
        <w:t>3. When it was added:</w:t>
      </w:r>
    </w:p>
    <w:p>
      <w:pPr>
        <w:pStyle w:val="Normal"/>
        <w:ind w:firstLine="720"/>
        <w:rPr>
          <w:rFonts w:ascii="Helvetica" w:hAnsi="Helvetica"/>
        </w:rPr>
      </w:pPr>
      <w:r>
        <w:rPr>
          <w:rFonts w:ascii="Helvetica" w:hAnsi="Helvetica"/>
        </w:rPr>
        <w:t>d. Instrument</w:t>
      </w:r>
    </w:p>
    <w:p>
      <w:pPr>
        <w:pStyle w:val="ListParagraph"/>
        <w:numPr>
          <w:ilvl w:val="0"/>
          <w:numId w:val="2"/>
        </w:numPr>
        <w:rPr>
          <w:rFonts w:ascii="Helvetica" w:hAnsi="Helvetica" w:eastAsia="Times New Roman" w:cs="Helvetica"/>
        </w:rPr>
      </w:pPr>
      <w:r>
        <w:rPr>
          <w:rFonts w:ascii="Helvetica" w:hAnsi="Helvetica"/>
        </w:rPr>
        <w:t xml:space="preserve">Make and model: </w:t>
      </w:r>
    </w:p>
    <w:p>
      <w:pPr>
        <w:pStyle w:val="ListParagraph"/>
        <w:numPr>
          <w:ilvl w:val="0"/>
          <w:numId w:val="2"/>
        </w:numPr>
        <w:rPr>
          <w:rFonts w:ascii="Helvetica" w:hAnsi="Helvetica" w:eastAsia="Times New Roman" w:cs="Helvetica"/>
        </w:rPr>
      </w:pPr>
      <w:r>
        <w:rPr>
          <w:rFonts w:eastAsia="Times New Roman" w:cs="Helvetica" w:ascii="Helvetica" w:hAnsi="Helvetica"/>
        </w:rPr>
        <w:t xml:space="preserve">Injector type: </w:t>
      </w:r>
    </w:p>
    <w:p>
      <w:pPr>
        <w:pStyle w:val="ListParagraph"/>
        <w:numPr>
          <w:ilvl w:val="0"/>
          <w:numId w:val="2"/>
        </w:numPr>
        <w:rPr>
          <w:rFonts w:ascii="Helvetica" w:hAnsi="Helvetica" w:eastAsia="Times New Roman" w:cs="Helvetica"/>
        </w:rPr>
      </w:pPr>
      <w:r>
        <w:rPr>
          <w:rFonts w:eastAsia="Times New Roman" w:cs="Helvetica" w:ascii="Helvetica" w:hAnsi="Helvetica"/>
        </w:rPr>
        <w:t xml:space="preserve">Pump type: </w:t>
      </w:r>
    </w:p>
    <w:p>
      <w:pPr>
        <w:pStyle w:val="ListParagraph"/>
        <w:numPr>
          <w:ilvl w:val="0"/>
          <w:numId w:val="2"/>
        </w:numPr>
        <w:rPr>
          <w:rFonts w:ascii="Helvetica" w:hAnsi="Helvetica" w:eastAsia="Times New Roman" w:cs="Helvetica"/>
        </w:rPr>
      </w:pPr>
      <w:r>
        <w:rPr>
          <w:rFonts w:eastAsia="Times New Roman" w:cs="Helvetica" w:ascii="Helvetica" w:hAnsi="Helvetica"/>
        </w:rPr>
        <w:t xml:space="preserve">Is sample compartment refrigerated? </w:t>
      </w:r>
    </w:p>
    <w:p>
      <w:pPr>
        <w:pStyle w:val="ListParagraph"/>
        <w:numPr>
          <w:ilvl w:val="0"/>
          <w:numId w:val="2"/>
        </w:numPr>
        <w:rPr>
          <w:rFonts w:ascii="Helvetica" w:hAnsi="Helvetica" w:eastAsia="Times New Roman" w:cs="Helvetica"/>
        </w:rPr>
      </w:pPr>
      <w:r>
        <w:rPr>
          <w:rFonts w:eastAsia="Times New Roman" w:cs="Helvetica" w:ascii="Helvetica" w:hAnsi="Helvetica"/>
        </w:rPr>
        <w:t xml:space="preserve">Heated/thermostatted column compartment? </w:t>
      </w:r>
    </w:p>
    <w:p>
      <w:pPr>
        <w:pStyle w:val="ListParagraph"/>
        <w:numPr>
          <w:ilvl w:val="0"/>
          <w:numId w:val="2"/>
        </w:numPr>
        <w:rPr>
          <w:rFonts w:ascii="Helvetica" w:hAnsi="Helvetica" w:eastAsia="Times New Roman" w:cs="Helvetica"/>
        </w:rPr>
      </w:pPr>
      <w:r>
        <w:rPr>
          <w:rFonts w:eastAsia="Times New Roman" w:cs="Helvetica" w:ascii="Helvetica" w:hAnsi="Helvetica"/>
        </w:rPr>
        <w:t xml:space="preserve">Detector type: </w:t>
      </w:r>
    </w:p>
    <w:p>
      <w:pPr>
        <w:pStyle w:val="Normal"/>
        <w:rPr>
          <w:rFonts w:ascii="Helvetica" w:hAnsi="Helvetica"/>
        </w:rPr>
      </w:pPr>
      <w:r>
        <w:rPr>
          <w:rFonts w:ascii="Helvetica" w:hAnsi="Helvetica"/>
        </w:rPr>
        <w:tab/>
        <w:t>e. Instrument calibration:</w:t>
      </w:r>
    </w:p>
    <w:p>
      <w:pPr>
        <w:pStyle w:val="ListParagraph"/>
        <w:numPr>
          <w:ilvl w:val="0"/>
          <w:numId w:val="1"/>
        </w:numPr>
        <w:rPr>
          <w:rFonts w:ascii="Helvetica" w:hAnsi="Helvetica" w:eastAsia="Times New Roman" w:cs="Helvetica"/>
        </w:rPr>
      </w:pPr>
      <w:r>
        <w:rPr>
          <w:rFonts w:ascii="Helvetica" w:hAnsi="Helvetica"/>
        </w:rPr>
        <w:t xml:space="preserve">Frequency: </w:t>
      </w:r>
    </w:p>
    <w:p>
      <w:pPr>
        <w:pStyle w:val="ListParagraph"/>
        <w:numPr>
          <w:ilvl w:val="0"/>
          <w:numId w:val="1"/>
        </w:numPr>
        <w:rPr>
          <w:rFonts w:ascii="Helvetica" w:hAnsi="Helvetica" w:eastAsia="Times New Roman" w:cs="Helvetica"/>
        </w:rPr>
      </w:pPr>
      <w:r>
        <w:rPr>
          <w:rFonts w:eastAsia="Times New Roman" w:cs="Helvetica" w:ascii="Helvetica" w:hAnsi="Helvetica"/>
        </w:rPr>
        <w:t xml:space="preserve">Source of standards: </w:t>
      </w:r>
    </w:p>
    <w:p>
      <w:pPr>
        <w:pStyle w:val="ListParagraph"/>
        <w:numPr>
          <w:ilvl w:val="0"/>
          <w:numId w:val="1"/>
        </w:numPr>
        <w:rPr>
          <w:rFonts w:ascii="Helvetica" w:hAnsi="Helvetica" w:eastAsia="Times New Roman" w:cs="Helvetica"/>
        </w:rPr>
      </w:pPr>
      <w:r>
        <w:rPr>
          <w:rFonts w:eastAsia="Times New Roman" w:cs="Helvetica" w:ascii="Helvetica" w:hAnsi="Helvetica"/>
        </w:rPr>
        <w:t xml:space="preserve">Single point or multi-point calibration: </w:t>
      </w:r>
    </w:p>
    <w:p>
      <w:pPr>
        <w:pStyle w:val="ListParagraph"/>
        <w:numPr>
          <w:ilvl w:val="0"/>
          <w:numId w:val="1"/>
        </w:numPr>
        <w:rPr>
          <w:rFonts w:ascii="Helvetica" w:hAnsi="Helvetica" w:eastAsia="Times New Roman" w:cs="Helvetica"/>
        </w:rPr>
      </w:pPr>
      <w:r>
        <w:rPr>
          <w:rFonts w:eastAsia="Times New Roman" w:cs="Helvetica" w:ascii="Helvetica" w:hAnsi="Helvetica"/>
        </w:rPr>
        <w:t xml:space="preserve">How are calibration factors (or response factors. RF) calculated? </w:t>
      </w:r>
    </w:p>
    <w:p>
      <w:pPr>
        <w:pStyle w:val="ListParagraph"/>
        <w:numPr>
          <w:ilvl w:val="0"/>
          <w:numId w:val="1"/>
        </w:numPr>
        <w:rPr>
          <w:rFonts w:ascii="Helvetica" w:hAnsi="Helvetica" w:eastAsia="Times New Roman" w:cs="Helvetica"/>
        </w:rPr>
      </w:pPr>
      <w:r>
        <w:rPr>
          <w:rFonts w:eastAsia="Times New Roman" w:cs="Helvetica" w:ascii="Helvetica" w:hAnsi="Helvetica"/>
        </w:rPr>
        <w:t>Is calibration accuracy monitored between calibrations? If so, how and how often?</w:t>
      </w:r>
    </w:p>
    <w:p>
      <w:pPr>
        <w:pStyle w:val="ListParagraph"/>
        <w:numPr>
          <w:ilvl w:val="0"/>
          <w:numId w:val="1"/>
        </w:numPr>
        <w:rPr>
          <w:rFonts w:ascii="Helvetica" w:hAnsi="Helvetica" w:eastAsia="Times New Roman" w:cs="Helvetica"/>
        </w:rPr>
      </w:pPr>
      <w:r>
        <w:rPr>
          <w:rFonts w:eastAsia="Times New Roman" w:cs="Helvetica" w:ascii="Helvetica" w:hAnsi="Helvetica"/>
        </w:rPr>
        <w:t>Noise at each wavelength:</w:t>
      </w:r>
    </w:p>
    <w:p>
      <w:pPr>
        <w:pStyle w:val="Normal"/>
        <w:ind w:left="720" w:hanging="0"/>
        <w:rPr>
          <w:rFonts w:ascii="Helvetica" w:hAnsi="Helvetica"/>
        </w:rPr>
      </w:pPr>
      <w:r>
        <w:rPr>
          <w:rFonts w:ascii="Helvetica" w:hAnsi="Helvetica"/>
        </w:rPr>
        <w:t>f. Coelutions/Special Reporting</w:t>
      </w:r>
    </w:p>
    <w:p>
      <w:pPr>
        <w:pStyle w:val="Normal"/>
        <w:ind w:left="1440" w:hanging="0"/>
        <w:rPr>
          <w:rFonts w:ascii="Helvetica" w:hAnsi="Helvetica"/>
        </w:rPr>
      </w:pPr>
      <w:r>
        <w:rPr>
          <w:rFonts w:ascii="Helvetica" w:hAnsi="Helvetica"/>
        </w:rPr>
        <w:t>1. Were there coeluting pigments (Rs &lt;1.0)? Were the coeluting pigments reported separately or together? If reported separately, report resolution and computation method of separation.</w:t>
      </w:r>
    </w:p>
    <w:p>
      <w:pPr>
        <w:pStyle w:val="Normal"/>
        <w:rPr>
          <w:rFonts w:ascii="Helvetica" w:hAnsi="Helvetica" w:eastAsia="Times New Roman" w:cs="Helvetica"/>
        </w:rPr>
      </w:pPr>
      <w:r>
        <w:rPr>
          <w:rFonts w:eastAsia="Times New Roman" w:cs="Helvetica" w:ascii="Helvetica" w:hAnsi="Helvetica"/>
        </w:rPr>
        <w:tab/>
        <w:tab/>
        <w:t xml:space="preserve">2. Critical pair (other than mentioned above), Rs: </w:t>
      </w:r>
    </w:p>
    <w:p>
      <w:pPr>
        <w:pStyle w:val="Normal"/>
        <w:ind w:left="720" w:firstLine="720"/>
        <w:rPr>
          <w:rFonts w:ascii="Helvetica" w:hAnsi="Helvetica"/>
        </w:rPr>
      </w:pPr>
      <w:r>
        <w:rPr>
          <w:rFonts w:ascii="Helvetica" w:hAnsi="Helvetica"/>
        </w:rPr>
        <w:t>3. Other notes on special reporting conditions?</w:t>
      </w:r>
    </w:p>
    <w:p>
      <w:pPr>
        <w:pStyle w:val="Normal"/>
        <w:rPr>
          <w:rFonts w:ascii="Helvetica" w:hAnsi="Helvetica"/>
        </w:rPr>
      </w:pPr>
      <w:r>
        <w:rPr>
          <w:rFonts w:ascii="Helvetica" w:hAnsi="Helvetica"/>
        </w:rPr>
      </w:r>
    </w:p>
    <w:p>
      <w:pPr>
        <w:pStyle w:val="Normal"/>
        <w:rPr/>
      </w:pPr>
      <w:r>
        <w:rPr>
          <w:rFonts w:ascii="Helvetica" w:hAnsi="Helvetica"/>
        </w:rPr>
        <w:t>3) Data reporting should include</w:t>
      </w:r>
    </w:p>
    <w:p>
      <w:pPr>
        <w:pStyle w:val="Normal"/>
        <w:rPr/>
      </w:pPr>
      <w:r>
        <w:rPr>
          <w:rFonts w:ascii="Helvetica" w:hAnsi="Helvetica"/>
        </w:rPr>
        <w:tab/>
        <w:t xml:space="preserve">a. Note size fractionated samples </w:t>
      </w:r>
      <w:r>
        <w:rPr>
          <w:rFonts w:ascii="Helvetica" w:hAnsi="Helvetica"/>
        </w:rPr>
        <w:t>(separate fields, e.g., &lt;pig&gt;_#umprefilt)</w:t>
      </w:r>
    </w:p>
    <w:p>
      <w:pPr>
        <w:pStyle w:val="Normal"/>
        <w:rPr/>
      </w:pPr>
      <w:r>
        <w:rPr>
          <w:rFonts w:ascii="Helvetica" w:hAnsi="Helvetica"/>
        </w:rPr>
        <w:tab/>
        <w:t xml:space="preserve">b. Instrument/injector precision (place in the header </w:t>
      </w:r>
      <w:r>
        <w:rPr>
          <w:rFonts w:ascii="Helvetica" w:hAnsi="Helvetica"/>
        </w:rPr>
        <w:t>as comments</w:t>
      </w:r>
      <w:r>
        <w:rPr>
          <w:rFonts w:ascii="Helvetica" w:hAnsi="Helvetica"/>
        </w:rPr>
        <w:t>?)</w:t>
      </w:r>
    </w:p>
    <w:p>
      <w:pPr>
        <w:pStyle w:val="Normal"/>
        <w:ind w:left="720" w:hanging="0"/>
        <w:rPr>
          <w:rFonts w:ascii="Helvetica" w:hAnsi="Helvetica"/>
        </w:rPr>
      </w:pPr>
      <w:r>
        <w:rPr>
          <w:rFonts w:ascii="Helvetica" w:hAnsi="Helvetica"/>
        </w:rPr>
        <w:t>c. Individual and summed pigments (based on SeaBASS fields/SeaHARRE reports)</w:t>
      </w:r>
    </w:p>
    <w:p>
      <w:pPr>
        <w:pStyle w:val="Normal"/>
        <w:rPr/>
      </w:pPr>
      <w:r>
        <w:rPr>
          <w:rFonts w:ascii="Helvetica" w:hAnsi="Helvetica"/>
        </w:rPr>
        <w:tab/>
        <w:t>d. Mark ‘below detection limit’ values with up-to-date value (now = -8888)</w:t>
      </w:r>
    </w:p>
    <w:p>
      <w:pPr>
        <w:pStyle w:val="Normal"/>
        <w:rPr/>
      </w:pPr>
      <w:r>
        <w:rPr>
          <w:rFonts w:ascii="Helvetica" w:hAnsi="Helvetica"/>
        </w:rPr>
        <w:tab/>
      </w:r>
      <w:r>
        <w:rPr>
          <w:rFonts w:ascii="Helvetica" w:hAnsi="Helvetica"/>
        </w:rPr>
        <w:t>e</w:t>
      </w:r>
      <w:r>
        <w:rPr>
          <w:rFonts w:ascii="Helvetica" w:hAnsi="Helvetica"/>
        </w:rPr>
        <w:t xml:space="preserve">. </w:t>
      </w:r>
      <w:r>
        <w:rPr>
          <w:rFonts w:ascii="Helvetica" w:hAnsi="Helvetica"/>
        </w:rPr>
        <w:t>Report r</w:t>
      </w:r>
      <w:r>
        <w:rPr>
          <w:rFonts w:ascii="Helvetica" w:hAnsi="Helvetica"/>
        </w:rPr>
        <w:t>eplicate filters separately</w:t>
      </w:r>
    </w:p>
    <w:sectPr>
      <w:headerReference w:type="default" r:id="rId2"/>
      <w:type w:val="nextPage"/>
      <w:pgSz w:w="12240" w:h="15840"/>
      <w:pgMar w:left="1440" w:right="1440" w:header="1440" w:top="2003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HPLC Checklist V20190925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rFonts w:ascii="Helvetica" w:hAnsi="Helvetica" w:eastAsia="Calibri" w:cs="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rFonts w:ascii="Helvetica" w:hAnsi="Helvetica" w:eastAsia="Calibri" w:cs="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800" w:hanging="360"/>
      </w:pPr>
      <w:rPr>
        <w:rFonts w:ascii="Helvetica" w:hAnsi="Helvetica" w:eastAsia="Calibri" w:cs="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800" w:hanging="360"/>
      </w:pPr>
      <w:rPr>
        <w:rFonts w:ascii="Helvetica" w:hAnsi="Helvetica" w:eastAsia="Calibri" w:cs="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9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81ca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581ca4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581ca4"/>
    <w:rPr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81ca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Helvetica" w:hAnsi="Helvetica" w:eastAsia="Calibri" w:cs=""/>
    </w:rPr>
  </w:style>
  <w:style w:type="character" w:styleId="ListLabel2">
    <w:name w:val="ListLabel 2"/>
    <w:qFormat/>
    <w:rPr>
      <w:rFonts w:ascii="Helvetica" w:hAnsi="Helvetica" w:eastAsia="Calibri" w:cs=""/>
    </w:rPr>
  </w:style>
  <w:style w:type="character" w:styleId="ListLabel3">
    <w:name w:val="ListLabel 3"/>
    <w:qFormat/>
    <w:rPr>
      <w:rFonts w:ascii="Helvetica" w:hAnsi="Helvetica" w:eastAsia="Calibri" w:cs=""/>
    </w:rPr>
  </w:style>
  <w:style w:type="character" w:styleId="ListLabel4">
    <w:name w:val="ListLabel 4"/>
    <w:qFormat/>
    <w:rPr>
      <w:rFonts w:eastAsia="Calibri" w:cs=""/>
    </w:rPr>
  </w:style>
  <w:style w:type="character" w:styleId="ListLabel5">
    <w:name w:val="ListLabel 5"/>
    <w:qFormat/>
    <w:rPr>
      <w:rFonts w:ascii="Helvetica" w:hAnsi="Helvetica" w:eastAsia="Calibri" w:cs="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581ca4"/>
    <w:pPr/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581ca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81ca4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6ff3"/>
    <w:pPr>
      <w:spacing w:before="0" w:after="0"/>
      <w:ind w:left="720" w:hanging="0"/>
      <w:contextualSpacing/>
    </w:pPr>
    <w:rPr/>
  </w:style>
  <w:style w:type="paragraph" w:styleId="Header">
    <w:name w:val="Header"/>
    <w:basedOn w:val="Normal"/>
    <w:pPr>
      <w:suppressLineNumbers/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LibreOffice/6.0.7.3$Linux_X86_64 LibreOffice_project/00m0$Build-3</Application>
  <Pages>2</Pages>
  <Words>286</Words>
  <Characters>1661</Characters>
  <CharactersWithSpaces>1906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2019-08-13T19:46:00Z</dcterms:created>
  <dc:creator>Aimee Neeley</dc:creator>
  <dc:description/>
  <dc:language>en-US</dc:language>
  <cp:lastModifiedBy/>
  <cp:lastPrinted>2019-07-30T15:09:00Z</cp:lastPrinted>
  <dcterms:modified xsi:type="dcterms:W3CDTF">2019-09-25T11:10:28Z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